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7B1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>Entry Type: SRB-01 Counseled on Zone B SRB member near EAOS</w:t>
            </w:r>
          </w:p>
          <w:p w14:paraId="3798262D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62FD4E8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>Responsible Level: Unit</w:t>
            </w:r>
          </w:p>
          <w:p w14:paraId="2AB9B9FA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Entry:  </w:t>
            </w:r>
          </w:p>
          <w:p w14:paraId="3220831D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2452BA77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>
              <w:rPr>
                <w:szCs w:val="24"/>
              </w:rPr>
              <w:t xml:space="preserve"> </w:t>
            </w:r>
            <w:r w:rsidRPr="00BF0866">
              <w:rPr>
                <w:noProof/>
                <w:szCs w:val="24"/>
              </w:rPr>
              <w:t>DDMMYYYY</w:t>
            </w:r>
            <w:r w:rsidRPr="00BF0866">
              <w:rPr>
                <w:szCs w:val="24"/>
              </w:rPr>
              <w:fldChar w:fldCharType="end"/>
            </w:r>
            <w:r w:rsidRPr="00BF0866">
              <w:rPr>
                <w:szCs w:val="24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403/22, ALCOAST 085/23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14C83349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F643901" w14:textId="77777777" w:rsidR="007735A7" w:rsidRPr="000171CF" w:rsidRDefault="007735A7" w:rsidP="007735A7">
            <w:r w:rsidRPr="000171CF">
              <w:t xml:space="preserve">My current Selective Reenlistment Bonus (SRB) entitlement is based upon eligibility to a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20K ($277.7778/mo)"/>
                    <w:listEntry w:val="CS (E4 or E5) IRR to AD for 4YR/$30,000 ($625/mo)"/>
                    <w:listEntry w:val="ET2 4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0171CF">
              <w:t xml:space="preserve"> SRB in accordance with ALCOAST 403/22</w:t>
            </w:r>
            <w:r>
              <w:t>, ALCOAST 085/23</w:t>
            </w:r>
            <w:r w:rsidRPr="000171CF">
              <w:t>, which has been made available for my review.</w:t>
            </w:r>
          </w:p>
          <w:p w14:paraId="22EBD220" w14:textId="77777777" w:rsidR="007735A7" w:rsidRPr="00BF0866" w:rsidRDefault="007735A7" w:rsidP="007735A7"/>
          <w:p w14:paraId="4BE8EBA4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BF0866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BF0866">
              <w:rPr>
                <w:szCs w:val="24"/>
              </w:rPr>
              <w:t xml:space="preserve"> (series), I am eligible to reenlist for a maximum of </w:t>
            </w:r>
            <w:bookmarkStart w:id="1" w:name="Text20"/>
            <w:r w:rsidRPr="00BF0866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 w:rsidRPr="00BF0866">
              <w:rPr>
                <w:noProof/>
                <w:szCs w:val="24"/>
              </w:rPr>
              <w:t>[number of years]</w:t>
            </w:r>
            <w:r w:rsidRPr="00BF0866">
              <w:rPr>
                <w:szCs w:val="24"/>
              </w:rPr>
              <w:fldChar w:fldCharType="end"/>
            </w:r>
            <w:bookmarkEnd w:id="1"/>
            <w:r w:rsidRPr="00BF0866">
              <w:rPr>
                <w:szCs w:val="24"/>
              </w:rPr>
              <w:t xml:space="preserve"> years. My SRB will be computed based on </w:t>
            </w:r>
            <w:r w:rsidRPr="00BF0866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F0866">
              <w:rPr>
                <w:szCs w:val="24"/>
              </w:rPr>
              <w:instrText xml:space="preserve"> FORMTEXT </w:instrText>
            </w:r>
            <w:r w:rsidRPr="00BF0866">
              <w:rPr>
                <w:szCs w:val="24"/>
              </w:rPr>
            </w:r>
            <w:r w:rsidRPr="00BF0866">
              <w:rPr>
                <w:szCs w:val="24"/>
              </w:rPr>
              <w:fldChar w:fldCharType="separate"/>
            </w:r>
            <w:r w:rsidRPr="00BF0866">
              <w:rPr>
                <w:noProof/>
                <w:szCs w:val="24"/>
              </w:rPr>
              <w:t>[number of months]</w:t>
            </w:r>
            <w:r w:rsidRPr="00BF0866">
              <w:rPr>
                <w:szCs w:val="24"/>
              </w:rPr>
              <w:fldChar w:fldCharType="end"/>
            </w:r>
            <w:bookmarkEnd w:id="2"/>
            <w:r w:rsidRPr="00BF0866">
              <w:rPr>
                <w:szCs w:val="24"/>
              </w:rPr>
              <w:t xml:space="preserve"> months newly obligated service.</w:t>
            </w:r>
          </w:p>
          <w:p w14:paraId="41A4E080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6D4553E2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 must reenlist on or at any time prior to my Expiration </w:t>
            </w:r>
            <w:proofErr w:type="gramStart"/>
            <w:r w:rsidRPr="00BF0866">
              <w:rPr>
                <w:szCs w:val="24"/>
              </w:rPr>
              <w:t>Of</w:t>
            </w:r>
            <w:proofErr w:type="gramEnd"/>
            <w:r w:rsidRPr="00BF0866">
              <w:rPr>
                <w:szCs w:val="24"/>
              </w:rPr>
              <w:t xml:space="preserve"> Enlistment (EOE) within the Fiscal Year (FY) for which an SRB is offered in order to receive a SRB.</w:t>
            </w:r>
          </w:p>
          <w:p w14:paraId="17AFE696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22DC81B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  <w:r w:rsidRPr="00BF0866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416295D1" w14:textId="77777777" w:rsidR="007735A7" w:rsidRPr="00BF0866" w:rsidRDefault="007735A7" w:rsidP="007735A7">
            <w:pPr>
              <w:pStyle w:val="TableText"/>
              <w:rPr>
                <w:szCs w:val="24"/>
              </w:rPr>
            </w:pPr>
          </w:p>
          <w:p w14:paraId="51B32745" w14:textId="0CAA5562" w:rsidR="00EB1B37" w:rsidRPr="00895DF2" w:rsidRDefault="007735A7" w:rsidP="007735A7">
            <w:pPr>
              <w:pStyle w:val="TableText"/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3C97" w14:textId="77777777" w:rsidR="00567A30" w:rsidRPr="00EB1B37" w:rsidRDefault="00567A30" w:rsidP="00567A30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BF0866">
              <w:rPr>
                <w:i/>
                <w:szCs w:val="20"/>
              </w:rPr>
              <w:t>(Continued from previous page)</w:t>
            </w:r>
          </w:p>
          <w:p w14:paraId="6EE93F46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</w:p>
          <w:p w14:paraId="052D5925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t xml:space="preserve">The following SRB policies were unclear to me, but my SRB counselor provided me with the corresponding answers: (list specifics) </w:t>
            </w:r>
          </w:p>
          <w:p w14:paraId="37C18588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3"/>
          </w:p>
          <w:p w14:paraId="162C88E0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4"/>
          </w:p>
          <w:p w14:paraId="458BC461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5"/>
          </w:p>
          <w:p w14:paraId="1DF99043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6"/>
          </w:p>
          <w:p w14:paraId="0A2017B6" w14:textId="77777777" w:rsidR="00567A30" w:rsidRPr="00AD086D" w:rsidRDefault="00567A30" w:rsidP="00567A30">
            <w:pPr>
              <w:pStyle w:val="TableText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noProof/>
                <w:szCs w:val="22"/>
              </w:rPr>
              <w:t> </w:t>
            </w:r>
            <w:r w:rsidRPr="00AD086D">
              <w:rPr>
                <w:szCs w:val="22"/>
              </w:rPr>
              <w:fldChar w:fldCharType="end"/>
            </w:r>
            <w:bookmarkEnd w:id="7"/>
          </w:p>
          <w:p w14:paraId="0C3A4B88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33704C8A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76352372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6F9DBA08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FIRST MI LAST (Signature of Member)</w:t>
            </w:r>
            <w:r w:rsidRPr="00AD086D">
              <w:rPr>
                <w:szCs w:val="22"/>
              </w:rPr>
              <w:fldChar w:fldCharType="end"/>
            </w:r>
          </w:p>
          <w:p w14:paraId="10F6BB39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647925FD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16B3422A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75FE0445" w14:textId="77777777" w:rsidR="00567A30" w:rsidRPr="00AD086D" w:rsidRDefault="00567A30" w:rsidP="00567A30">
            <w:pPr>
              <w:pStyle w:val="TableText"/>
              <w:ind w:left="5022"/>
              <w:rPr>
                <w:szCs w:val="22"/>
              </w:rPr>
            </w:pPr>
          </w:p>
          <w:p w14:paraId="2CF6C20E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FIRST MI LAST, RATE, USCG/USCGR</w:t>
            </w:r>
            <w:r w:rsidRPr="00AD086D">
              <w:rPr>
                <w:szCs w:val="22"/>
              </w:rPr>
              <w:fldChar w:fldCharType="end"/>
            </w:r>
          </w:p>
          <w:p w14:paraId="117F57A6" w14:textId="77777777" w:rsidR="00567A30" w:rsidRPr="00AD086D" w:rsidRDefault="00567A30" w:rsidP="00567A30">
            <w:pPr>
              <w:pStyle w:val="TableText"/>
              <w:ind w:left="5040"/>
              <w:rPr>
                <w:szCs w:val="22"/>
              </w:rPr>
            </w:pPr>
            <w:r w:rsidRPr="00AD086D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AD086D">
              <w:rPr>
                <w:szCs w:val="22"/>
              </w:rPr>
              <w:instrText xml:space="preserve"> FORMTEXT </w:instrText>
            </w:r>
            <w:r w:rsidRPr="00AD086D">
              <w:rPr>
                <w:szCs w:val="22"/>
              </w:rPr>
            </w:r>
            <w:r w:rsidRPr="00AD086D">
              <w:rPr>
                <w:szCs w:val="22"/>
              </w:rPr>
              <w:fldChar w:fldCharType="separate"/>
            </w:r>
            <w:r w:rsidRPr="00AD086D">
              <w:rPr>
                <w:szCs w:val="22"/>
              </w:rPr>
              <w:t>Signature of Counselor</w:t>
            </w:r>
            <w:r w:rsidRPr="00AD086D">
              <w:rPr>
                <w:szCs w:val="22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/>
                <w:spacing w:val="8"/>
                <w:sz w:val="20"/>
                <w:szCs w:val="20"/>
              </w:rPr>
            </w:r>
            <w:r w:rsidR="00000000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B476A"/>
    <w:rsid w:val="003B726D"/>
    <w:rsid w:val="00420F7C"/>
    <w:rsid w:val="0042270F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5D8C"/>
    <w:rsid w:val="005D6EA5"/>
    <w:rsid w:val="005E3AB4"/>
    <w:rsid w:val="0060691E"/>
    <w:rsid w:val="00652BE1"/>
    <w:rsid w:val="006A07F7"/>
    <w:rsid w:val="006F3C0D"/>
    <w:rsid w:val="00701FE0"/>
    <w:rsid w:val="007463A5"/>
    <w:rsid w:val="007629F8"/>
    <w:rsid w:val="007735A7"/>
    <w:rsid w:val="00777014"/>
    <w:rsid w:val="007D5C77"/>
    <w:rsid w:val="008138FF"/>
    <w:rsid w:val="00823DBD"/>
    <w:rsid w:val="008A68B2"/>
    <w:rsid w:val="008B66AB"/>
    <w:rsid w:val="0096648E"/>
    <w:rsid w:val="009C359D"/>
    <w:rsid w:val="009C7881"/>
    <w:rsid w:val="00A31ACE"/>
    <w:rsid w:val="00A51E60"/>
    <w:rsid w:val="00A72D01"/>
    <w:rsid w:val="00A91539"/>
    <w:rsid w:val="00AC21C4"/>
    <w:rsid w:val="00B15DA5"/>
    <w:rsid w:val="00B508E7"/>
    <w:rsid w:val="00B91579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5</cp:revision>
  <dcterms:created xsi:type="dcterms:W3CDTF">2023-10-25T17:14:00Z</dcterms:created>
  <dcterms:modified xsi:type="dcterms:W3CDTF">2023-10-25T17:16:00Z</dcterms:modified>
</cp:coreProperties>
</file>